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B240" w14:textId="77777777" w:rsidR="001505EC" w:rsidRPr="00D906D3" w:rsidRDefault="001505EC" w:rsidP="001505EC">
      <w:pPr>
        <w:spacing w:after="0" w:line="240" w:lineRule="auto"/>
        <w:ind w:left="2880" w:firstLine="72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E-TEAM Board Meeting 11/7</w:t>
      </w:r>
      <w:r w:rsidRPr="00D906D3">
        <w:rPr>
          <w:rFonts w:ascii="Arial" w:hAnsi="Arial" w:cs="Arial"/>
          <w:color w:val="000000" w:themeColor="text1"/>
          <w:sz w:val="28"/>
          <w:szCs w:val="28"/>
        </w:rPr>
        <w:t>/17</w:t>
      </w:r>
    </w:p>
    <w:p w14:paraId="23F1E7B1" w14:textId="28035BE0" w:rsidR="001505EC" w:rsidRPr="00D906D3" w:rsidRDefault="00633B1E" w:rsidP="001505E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Cs/>
          <w:color w:val="000000" w:themeColor="text1"/>
          <w:sz w:val="28"/>
          <w:szCs w:val="28"/>
        </w:rPr>
        <w:tab/>
      </w:r>
      <w:r w:rsidR="001505EC">
        <w:rPr>
          <w:rFonts w:ascii="Arial" w:hAnsi="Arial" w:cs="Arial"/>
          <w:bCs/>
          <w:color w:val="000000" w:themeColor="text1"/>
          <w:sz w:val="28"/>
          <w:szCs w:val="28"/>
        </w:rPr>
        <w:t xml:space="preserve"> 7pm @ Teacher’s Lounge</w:t>
      </w:r>
    </w:p>
    <w:p w14:paraId="12522BBF" w14:textId="77777777" w:rsidR="001505EC" w:rsidRPr="00D906D3" w:rsidRDefault="001505EC" w:rsidP="001505E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5650BEF" w14:textId="77777777" w:rsidR="001505EC" w:rsidRPr="00D906D3" w:rsidRDefault="001505EC" w:rsidP="001505E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906D3">
        <w:rPr>
          <w:rFonts w:ascii="Arial" w:hAnsi="Arial" w:cs="Arial"/>
          <w:bCs/>
          <w:color w:val="000000" w:themeColor="text1"/>
          <w:sz w:val="28"/>
          <w:szCs w:val="28"/>
        </w:rPr>
        <w:t xml:space="preserve">Attendees: </w:t>
      </w:r>
    </w:p>
    <w:p w14:paraId="4087CFF4" w14:textId="4D412AB1" w:rsidR="001505EC" w:rsidRPr="00D906D3" w:rsidRDefault="004E5E09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Co-Presidents- </w:t>
      </w:r>
      <w:r w:rsidR="001505EC"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Erin Aghai</w:t>
      </w:r>
    </w:p>
    <w:p w14:paraId="35418E7F" w14:textId="77777777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Co-VP of Student Services- Jamie Grossman </w:t>
      </w:r>
      <w:r w:rsidR="004E5E09">
        <w:rPr>
          <w:rFonts w:ascii="Arial" w:eastAsia="Times New Roman" w:hAnsi="Arial" w:cs="Arial"/>
          <w:color w:val="000000" w:themeColor="text1"/>
          <w:sz w:val="28"/>
          <w:szCs w:val="28"/>
        </w:rPr>
        <w:t>&amp; Kim Bishop</w:t>
      </w:r>
    </w:p>
    <w:p w14:paraId="2F046339" w14:textId="410C2F05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Co-VP of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Fundraising –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Kristin Moss </w:t>
      </w:r>
      <w:r w:rsidR="00072D58">
        <w:rPr>
          <w:rFonts w:ascii="Arial" w:eastAsia="Times New Roman" w:hAnsi="Arial" w:cs="Arial"/>
          <w:color w:val="000000" w:themeColor="text1"/>
          <w:sz w:val="28"/>
          <w:szCs w:val="28"/>
        </w:rPr>
        <w:t>&amp; Danielle Brooks</w:t>
      </w:r>
    </w:p>
    <w:p w14:paraId="565F4750" w14:textId="77777777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Co-Treasurers - Ally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son </w:t>
      </w:r>
      <w:proofErr w:type="spellStart"/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Nevil</w:t>
      </w:r>
      <w:proofErr w:type="spellEnd"/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&amp; Angela Hartmann</w:t>
      </w:r>
    </w:p>
    <w:p w14:paraId="203FBE74" w14:textId="77777777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Corresponding Secretary- Lisa </w:t>
      </w:r>
      <w:proofErr w:type="spellStart"/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Clayden</w:t>
      </w:r>
      <w:proofErr w:type="spellEnd"/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487A1B51" w14:textId="77777777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Recording Secretary- Janet Bae</w:t>
      </w:r>
    </w:p>
    <w:p w14:paraId="0F76CE97" w14:textId="697C925E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Kinder Advisor-</w:t>
      </w:r>
      <w:r w:rsidR="004E5E0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63993">
        <w:rPr>
          <w:rFonts w:ascii="Arial" w:eastAsia="Times New Roman" w:hAnsi="Arial" w:cs="Arial"/>
          <w:color w:val="000000" w:themeColor="text1"/>
          <w:sz w:val="28"/>
          <w:szCs w:val="28"/>
        </w:rPr>
        <w:t>Kim Garr</w:t>
      </w:r>
    </w:p>
    <w:p w14:paraId="5BE03A5D" w14:textId="6B1F1B16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st</w:t>
      </w:r>
      <w:r w:rsidR="00D66A1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grade Advisor – </w:t>
      </w:r>
    </w:p>
    <w:p w14:paraId="442BF4E0" w14:textId="77777777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nd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grade Advisor- </w:t>
      </w:r>
      <w:proofErr w:type="spellStart"/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Arwen</w:t>
      </w:r>
      <w:proofErr w:type="spellEnd"/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Williams</w:t>
      </w:r>
    </w:p>
    <w:p w14:paraId="655E0F36" w14:textId="52A0EB45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rd</w:t>
      </w:r>
      <w:r w:rsidR="00D66A1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grade Advisor- </w:t>
      </w:r>
    </w:p>
    <w:p w14:paraId="647A82A7" w14:textId="3B91F54E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th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grade Advisor – </w:t>
      </w:r>
      <w:r w:rsidR="00B63993">
        <w:rPr>
          <w:rFonts w:ascii="Arial" w:eastAsia="Times New Roman" w:hAnsi="Arial" w:cs="Arial"/>
          <w:color w:val="000000" w:themeColor="text1"/>
          <w:sz w:val="28"/>
          <w:szCs w:val="28"/>
        </w:rPr>
        <w:t>Tracy Byers</w:t>
      </w:r>
    </w:p>
    <w:p w14:paraId="4AF31A0F" w14:textId="235F00F9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>5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th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gr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ade Advisor- </w:t>
      </w:r>
    </w:p>
    <w:p w14:paraId="6B3B7FAC" w14:textId="6945F341" w:rsidR="001505EC" w:rsidRPr="00D906D3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Teacher:  </w:t>
      </w:r>
      <w:r w:rsidR="00B6399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Alex </w:t>
      </w:r>
      <w:proofErr w:type="spellStart"/>
      <w:r w:rsidR="00B63993">
        <w:rPr>
          <w:rFonts w:ascii="Arial" w:eastAsia="Times New Roman" w:hAnsi="Arial" w:cs="Arial"/>
          <w:color w:val="000000" w:themeColor="text1"/>
          <w:sz w:val="28"/>
          <w:szCs w:val="28"/>
        </w:rPr>
        <w:t>Zwick</w:t>
      </w:r>
      <w:proofErr w:type="spellEnd"/>
    </w:p>
    <w:p w14:paraId="649DDB99" w14:textId="77777777" w:rsidR="001505EC" w:rsidRDefault="001505EC" w:rsidP="001505EC">
      <w:pPr>
        <w:numPr>
          <w:ilvl w:val="0"/>
          <w:numId w:val="1"/>
        </w:numPr>
        <w:spacing w:after="45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06D3">
        <w:rPr>
          <w:rFonts w:ascii="Arial" w:hAnsi="Arial" w:cs="Arial"/>
          <w:color w:val="000000" w:themeColor="text1"/>
          <w:sz w:val="28"/>
          <w:szCs w:val="28"/>
        </w:rPr>
        <w:t>Principal:</w:t>
      </w:r>
      <w:r w:rsidRPr="00D906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Christine Chun</w:t>
      </w:r>
    </w:p>
    <w:p w14:paraId="0B74ACBC" w14:textId="77777777" w:rsidR="00072D58" w:rsidRDefault="00072D58" w:rsidP="00072D58">
      <w:p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275A83F" w14:textId="77777777" w:rsidR="00B907B0" w:rsidRDefault="00072D58" w:rsidP="00072D58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72D58">
        <w:rPr>
          <w:rFonts w:ascii="Arial" w:eastAsia="Times New Roman" w:hAnsi="Arial" w:cs="Arial"/>
          <w:color w:val="000000" w:themeColor="text1"/>
          <w:sz w:val="28"/>
          <w:szCs w:val="28"/>
        </w:rPr>
        <w:t>Principal Corner</w:t>
      </w:r>
      <w:r w:rsidR="00B907B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</w:t>
      </w:r>
    </w:p>
    <w:p w14:paraId="16135A94" w14:textId="5733E559" w:rsidR="00072D58" w:rsidRDefault="00B907B0" w:rsidP="00B907B0">
      <w:pPr>
        <w:pStyle w:val="ListParagraph"/>
        <w:numPr>
          <w:ilvl w:val="1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Shake out drill was a success.  </w:t>
      </w:r>
      <w:r w:rsidR="00BC42C3">
        <w:rPr>
          <w:rFonts w:ascii="Arial" w:eastAsia="Times New Roman" w:hAnsi="Arial" w:cs="Arial"/>
          <w:color w:val="000000" w:themeColor="text1"/>
          <w:sz w:val="28"/>
          <w:szCs w:val="28"/>
        </w:rPr>
        <w:t>The entire 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chool was out for 40 minutes. Safety committee met recently an</w:t>
      </w:r>
      <w:r w:rsidR="00BC42C3">
        <w:rPr>
          <w:rFonts w:ascii="Arial" w:eastAsia="Times New Roman" w:hAnsi="Arial" w:cs="Arial"/>
          <w:color w:val="000000" w:themeColor="text1"/>
          <w:sz w:val="28"/>
          <w:szCs w:val="28"/>
        </w:rPr>
        <w:t>d there is a list of supplies needed to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replenish and purchase</w:t>
      </w:r>
      <w:r w:rsidR="00BC42C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for future emergency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BC42C3">
        <w:rPr>
          <w:rFonts w:ascii="Arial" w:eastAsia="Times New Roman" w:hAnsi="Arial" w:cs="Arial"/>
          <w:color w:val="000000" w:themeColor="text1"/>
          <w:sz w:val="28"/>
          <w:szCs w:val="28"/>
        </w:rPr>
        <w:t>The b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ackpacks </w:t>
      </w:r>
      <w:r w:rsidR="00BC42C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currently used are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too heavy so it was decided to order large wagons to hold supplies for each search and rescue team.  There are 3 teams.  Order has been put in with Sandy.  There will be a fire drill in 2 days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(occurs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monthly)</w:t>
      </w:r>
    </w:p>
    <w:p w14:paraId="5F0DA8A6" w14:textId="50598EBE" w:rsidR="00B907B0" w:rsidRDefault="00B907B0" w:rsidP="00B907B0">
      <w:pPr>
        <w:pStyle w:val="ListParagraph"/>
        <w:numPr>
          <w:ilvl w:val="1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Does the school have anything in place for active shooters?  It is called a Lockdown drill.  Afterschool is an open campus so situation can be different. </w:t>
      </w:r>
    </w:p>
    <w:p w14:paraId="4AC20EC1" w14:textId="52AF2E4C" w:rsidR="00B907B0" w:rsidRPr="00BC42C3" w:rsidRDefault="00B907B0" w:rsidP="00BC42C3">
      <w:pPr>
        <w:pStyle w:val="ListParagraph"/>
        <w:numPr>
          <w:ilvl w:val="1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Parent Conferences- can begin Thursday</w:t>
      </w:r>
      <w:r w:rsidR="00BC42C3">
        <w:rPr>
          <w:rFonts w:ascii="Arial" w:eastAsia="Times New Roman" w:hAnsi="Arial" w:cs="Arial"/>
          <w:color w:val="000000" w:themeColor="text1"/>
          <w:sz w:val="28"/>
          <w:szCs w:val="28"/>
        </w:rPr>
        <w:t>, Nov 9th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will be all of </w:t>
      </w:r>
      <w:r w:rsidR="00C5431D" w:rsidRPr="00BC42C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next week, Nov 13th-Nov 17th.  </w:t>
      </w:r>
    </w:p>
    <w:p w14:paraId="6F42CE1D" w14:textId="77777777" w:rsidR="00B907B0" w:rsidRDefault="00B907B0" w:rsidP="00B907B0">
      <w:pPr>
        <w:pStyle w:val="ListParagraph"/>
        <w:spacing w:after="45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0EA13FC" w14:textId="77777777" w:rsidR="00B907B0" w:rsidRPr="00072D58" w:rsidRDefault="00B907B0" w:rsidP="00B907B0">
      <w:pPr>
        <w:pStyle w:val="ListParagraph"/>
        <w:spacing w:after="45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F868EAB" w14:textId="0FD524B9" w:rsidR="00072D58" w:rsidRDefault="00072D58" w:rsidP="00072D58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Kinder Advisor Intro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Kim Garr. Current E-Team </w:t>
      </w:r>
      <w:proofErr w:type="gramStart"/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>Board  introduction</w:t>
      </w:r>
      <w:proofErr w:type="gramEnd"/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</w:t>
      </w:r>
    </w:p>
    <w:p w14:paraId="4D7260CC" w14:textId="77777777" w:rsidR="000927C1" w:rsidRPr="000927C1" w:rsidRDefault="000927C1" w:rsidP="000927C1">
      <w:p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E9FF5B8" w14:textId="2ED50C84" w:rsidR="00072D58" w:rsidRDefault="00072D58" w:rsidP="00072D58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Treasurer Report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taxes are done!  </w:t>
      </w:r>
    </w:p>
    <w:p w14:paraId="13CBBC57" w14:textId="53191F49" w:rsidR="0030705D" w:rsidRDefault="00366D92" w:rsidP="0030705D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6" w:history="1">
        <w:r w:rsidR="0030705D" w:rsidRPr="00B12EB6">
          <w:rPr>
            <w:rStyle w:val="Hyperlink"/>
            <w:rFonts w:ascii="Arial" w:eastAsia="Times New Roman" w:hAnsi="Arial" w:cs="Arial"/>
            <w:sz w:val="28"/>
            <w:szCs w:val="28"/>
          </w:rPr>
          <w:t>Email- treasurer@encinoelementary.net</w:t>
        </w:r>
      </w:hyperlink>
      <w:r w:rsidR="003070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Shared email for Allyson and Angela.  </w:t>
      </w:r>
    </w:p>
    <w:p w14:paraId="40A09F4E" w14:textId="48AEADCF" w:rsidR="000F5A63" w:rsidRPr="0030705D" w:rsidRDefault="000F5A63" w:rsidP="0030705D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BTS Movie Night Profit- $1360.  This event came in less than budgeted.  </w:t>
      </w:r>
    </w:p>
    <w:p w14:paraId="4A52FE60" w14:textId="685496B8" w:rsidR="00072D58" w:rsidRDefault="00072D58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Halloween Carnival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>- Profit of $2149</w:t>
      </w:r>
    </w:p>
    <w:p w14:paraId="234DE504" w14:textId="0153F1F2" w:rsidR="00072D58" w:rsidRDefault="00072D58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Turkey Trot (thus far)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Expenses are </w:t>
      </w:r>
      <w:r w:rsidR="007A055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about 6k.  Most of it is </w:t>
      </w:r>
      <w:proofErr w:type="gramStart"/>
      <w:r w:rsidR="007A055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credit 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>card fees</w:t>
      </w:r>
      <w:proofErr w:type="gramEnd"/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So far there has been about </w:t>
      </w:r>
      <w:r w:rsidR="007A0557">
        <w:rPr>
          <w:rFonts w:ascii="Arial" w:eastAsia="Times New Roman" w:hAnsi="Arial" w:cs="Arial"/>
          <w:color w:val="000000" w:themeColor="text1"/>
          <w:sz w:val="28"/>
          <w:szCs w:val="28"/>
        </w:rPr>
        <w:t>$</w:t>
      </w:r>
      <w:r w:rsidR="00C543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21k raised.  </w:t>
      </w:r>
    </w:p>
    <w:p w14:paraId="33FF4DE4" w14:textId="5082637F" w:rsidR="007E7B55" w:rsidRDefault="007A0557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Birthday Marquee- </w:t>
      </w:r>
      <w:r w:rsidR="007E7B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sales seem to have stopped.  It is on the website.  There can be another round to promote it.  About 40% of spots have been given to Annual Giving.  There </w:t>
      </w:r>
      <w:r w:rsidR="004F3D0D">
        <w:rPr>
          <w:rFonts w:ascii="Arial" w:eastAsia="Times New Roman" w:hAnsi="Arial" w:cs="Arial"/>
          <w:color w:val="000000" w:themeColor="text1"/>
          <w:sz w:val="28"/>
          <w:szCs w:val="28"/>
        </w:rPr>
        <w:t>may be about 6 spots still open f</w:t>
      </w:r>
      <w:r w:rsidR="007E7B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or the spring.  </w:t>
      </w:r>
    </w:p>
    <w:p w14:paraId="056485BB" w14:textId="32F69EBF" w:rsidR="006D74F4" w:rsidRDefault="006D74F4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Enrichment- $16k for session 1. </w:t>
      </w:r>
    </w:p>
    <w:p w14:paraId="7C6B144C" w14:textId="18509229" w:rsidR="006D74F4" w:rsidRDefault="006D74F4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Corporate Sponsors- $6500</w:t>
      </w:r>
    </w:p>
    <w:p w14:paraId="3FCAD445" w14:textId="61501EAE" w:rsidR="006D74F4" w:rsidRDefault="006D74F4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McDonalds Restaurant Night- $871</w:t>
      </w:r>
    </w:p>
    <w:p w14:paraId="59B5E615" w14:textId="4A69BB9E" w:rsidR="006D74F4" w:rsidRDefault="006D74F4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CPK Restaurant Night- about $1000</w:t>
      </w:r>
    </w:p>
    <w:p w14:paraId="3A34D809" w14:textId="6603EDE8" w:rsidR="006D74F4" w:rsidRDefault="006D74F4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Pizza Sales- $871</w:t>
      </w:r>
    </w:p>
    <w:p w14:paraId="554F7CD5" w14:textId="6574C873" w:rsidR="006D74F4" w:rsidRDefault="006D74F4" w:rsidP="00072D58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Annual Giving- $91k</w:t>
      </w:r>
    </w:p>
    <w:p w14:paraId="0AE70F7D" w14:textId="674058A7" w:rsidR="007E0326" w:rsidRDefault="007E0326" w:rsidP="007E0326">
      <w:p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Expenditures: Capital Improvements $54k</w:t>
      </w:r>
    </w:p>
    <w:p w14:paraId="352FDB99" w14:textId="77777777" w:rsidR="004F3D0D" w:rsidRPr="007E0326" w:rsidRDefault="004F3D0D" w:rsidP="007E0326">
      <w:p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10DEEC" w14:textId="17E6922E" w:rsidR="00072D58" w:rsidRDefault="00072D58" w:rsidP="00072D58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72D58">
        <w:rPr>
          <w:rFonts w:ascii="Arial" w:eastAsia="Times New Roman" w:hAnsi="Arial" w:cs="Arial"/>
          <w:color w:val="000000" w:themeColor="text1"/>
          <w:sz w:val="28"/>
          <w:szCs w:val="28"/>
        </w:rPr>
        <w:t>Campus Beautification</w:t>
      </w:r>
      <w:r w:rsidR="0030705D">
        <w:rPr>
          <w:rFonts w:ascii="Arial" w:eastAsia="Times New Roman" w:hAnsi="Arial" w:cs="Arial"/>
          <w:color w:val="000000" w:themeColor="text1"/>
          <w:sz w:val="28"/>
          <w:szCs w:val="28"/>
        </w:rPr>
        <w:t>-there is $21k for campus beautification.</w:t>
      </w:r>
      <w:r w:rsidR="001C40E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We are seeking volunteers to help write grants.  Will ask the Communication Committee and also put in Newsletter.  </w:t>
      </w:r>
    </w:p>
    <w:p w14:paraId="6906DA93" w14:textId="77777777" w:rsidR="000520EA" w:rsidRPr="00072D58" w:rsidRDefault="000520EA" w:rsidP="000520EA">
      <w:pPr>
        <w:pStyle w:val="ListParagraph"/>
        <w:spacing w:after="45" w:line="240" w:lineRule="auto"/>
        <w:ind w:left="7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F0AA09E" w14:textId="0C9F27E5" w:rsidR="00072D58" w:rsidRDefault="00072D58" w:rsidP="00072D58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Fundraising</w:t>
      </w:r>
    </w:p>
    <w:p w14:paraId="139D179A" w14:textId="1540640B" w:rsidR="00072D58" w:rsidRPr="00072D58" w:rsidRDefault="00072D58" w:rsidP="000927C1">
      <w:pPr>
        <w:pStyle w:val="ListParagraph"/>
        <w:spacing w:after="45" w:line="240" w:lineRule="auto"/>
        <w:ind w:left="14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2674CAF" w14:textId="77777777" w:rsidR="00D22E9A" w:rsidRDefault="00072D58" w:rsidP="00072D58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Gala</w:t>
      </w:r>
      <w:r w:rsidR="00D22E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Theme will be “A Starry Night.” </w:t>
      </w:r>
    </w:p>
    <w:p w14:paraId="10C50B2F" w14:textId="0FB41FCA" w:rsidR="003C546F" w:rsidRDefault="000927C1" w:rsidP="003C546F">
      <w:pPr>
        <w:spacing w:after="45" w:line="240" w:lineRule="auto"/>
        <w:ind w:left="11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several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D22E9A">
        <w:rPr>
          <w:rFonts w:ascii="Arial" w:eastAsia="Times New Roman" w:hAnsi="Arial" w:cs="Arial"/>
          <w:color w:val="000000" w:themeColor="text1"/>
          <w:sz w:val="28"/>
          <w:szCs w:val="28"/>
        </w:rPr>
        <w:t>options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considered</w:t>
      </w:r>
      <w:r w:rsidR="00D22E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</w:p>
    <w:p w14:paraId="2C3ADF90" w14:textId="7334002E" w:rsidR="00D22E9A" w:rsidRPr="00793983" w:rsidRDefault="00D22E9A" w:rsidP="00793983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Braemar</w:t>
      </w:r>
      <w:proofErr w:type="spellEnd"/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. Dates are not ideal.  March 3</w:t>
      </w:r>
      <w:r w:rsidRPr="0079398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rd</w:t>
      </w:r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or April 28</w:t>
      </w:r>
      <w:r w:rsidRPr="0079398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th</w:t>
      </w:r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Size is small.  70 people already have a ticket through their Annual Giving tiers.  </w:t>
      </w:r>
      <w:r w:rsidR="000927C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Location venue </w:t>
      </w:r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is cheapest at $8k</w:t>
      </w:r>
    </w:p>
    <w:p w14:paraId="47800D8E" w14:textId="7F41CA47" w:rsidR="00D22E9A" w:rsidRPr="00793983" w:rsidRDefault="00EF09B3" w:rsidP="00793983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Sportsmens</w:t>
      </w:r>
      <w:proofErr w:type="spellEnd"/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A7DB4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Lodge- </w:t>
      </w:r>
      <w:r w:rsidR="00D22E9A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Saturday </w:t>
      </w:r>
      <w:proofErr w:type="gramStart"/>
      <w:r w:rsidR="00D22E9A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can not</w:t>
      </w:r>
      <w:proofErr w:type="gramEnd"/>
      <w:r w:rsidR="00D22E9A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be an option </w:t>
      </w:r>
      <w:r w:rsidR="00AA7DB4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because </w:t>
      </w:r>
      <w:r w:rsidR="00D22E9A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it’s a $20k cost.</w:t>
      </w:r>
    </w:p>
    <w:p w14:paraId="5AE7833A" w14:textId="4CE321D5" w:rsidR="003C546F" w:rsidRPr="00793983" w:rsidRDefault="00D22E9A" w:rsidP="00793983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Woodland Hills Country Club- April 7</w:t>
      </w:r>
      <w:r w:rsidRPr="0079398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th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.  It’s the last Saturday of Passover.  It’s a</w:t>
      </w:r>
      <w:r w:rsidR="000927C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little more further way</w:t>
      </w:r>
      <w:proofErr w:type="gramStart"/>
      <w:r w:rsidR="000927C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South</w:t>
      </w:r>
      <w:proofErr w:type="gramEnd"/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DeSoto</w:t>
      </w:r>
      <w:proofErr w:type="spellEnd"/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.  $10k</w:t>
      </w:r>
    </w:p>
    <w:p w14:paraId="24F31147" w14:textId="5782EF35" w:rsidR="00D22E9A" w:rsidRDefault="00D36D37" w:rsidP="00FC6C0A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El Caballe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r</w:t>
      </w:r>
      <w:r w:rsidR="00D22E9A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o Country Club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C81260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April 7</w:t>
      </w:r>
      <w:r w:rsidR="00C81260" w:rsidRPr="0079398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th</w:t>
      </w:r>
      <w:r w:rsidR="00C81260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="000927C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located in 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Tarzana and recently been remodeled.  </w:t>
      </w:r>
      <w:r w:rsidR="000927C1">
        <w:rPr>
          <w:rFonts w:ascii="Arial" w:eastAsia="Times New Roman" w:hAnsi="Arial" w:cs="Arial"/>
          <w:color w:val="000000" w:themeColor="text1"/>
          <w:sz w:val="28"/>
          <w:szCs w:val="28"/>
        </w:rPr>
        <w:t>We c</w:t>
      </w:r>
      <w:r w:rsidR="006225EE">
        <w:rPr>
          <w:rFonts w:ascii="Arial" w:eastAsia="Times New Roman" w:hAnsi="Arial" w:cs="Arial"/>
          <w:color w:val="000000" w:themeColor="text1"/>
          <w:sz w:val="28"/>
          <w:szCs w:val="28"/>
        </w:rPr>
        <w:t>an bring in w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ine with no corkage fee.   </w:t>
      </w:r>
      <w:r w:rsidR="000927C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Fee minimum is </w:t>
      </w:r>
      <w:r w:rsidR="009C2AE1" w:rsidRPr="0079398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$12k.  </w:t>
      </w:r>
      <w:r w:rsidR="00D241E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Board has voted </w:t>
      </w:r>
      <w:r w:rsidR="009B6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 do at El Caballero Country club.  </w:t>
      </w:r>
    </w:p>
    <w:p w14:paraId="58CDC1BA" w14:textId="1A8B0EA9" w:rsidR="00172526" w:rsidRPr="00FC6C0A" w:rsidRDefault="00172526" w:rsidP="00FC6C0A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Auction items:  mailers will go out in the next week </w:t>
      </w:r>
      <w:r w:rsidR="008C23F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be posted on the website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 get auction items.  </w:t>
      </w:r>
    </w:p>
    <w:p w14:paraId="13F26286" w14:textId="77777777" w:rsidR="00160FCE" w:rsidRPr="00FC6C0A" w:rsidRDefault="00160FCE" w:rsidP="00FC6C0A">
      <w:p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617F304" w14:textId="6773157F" w:rsidR="00072D58" w:rsidRDefault="00072D58" w:rsidP="00072D58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72D58">
        <w:rPr>
          <w:rFonts w:ascii="Arial" w:eastAsia="Times New Roman" w:hAnsi="Arial" w:cs="Arial"/>
          <w:color w:val="000000" w:themeColor="text1"/>
          <w:sz w:val="28"/>
          <w:szCs w:val="28"/>
        </w:rPr>
        <w:t>Spirit Wear</w:t>
      </w:r>
      <w:r w:rsidR="00ED285E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FC6C0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Tania</w:t>
      </w:r>
      <w:r w:rsidR="00BF41B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has put in order for shirts to be sold at </w:t>
      </w:r>
      <w:r w:rsidR="00FC6C0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pizza sales.  </w:t>
      </w:r>
      <w:r w:rsidR="00BF41B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There is only one design for physical sales.  </w:t>
      </w:r>
      <w:r w:rsidR="00FC6C0A">
        <w:rPr>
          <w:rFonts w:ascii="Arial" w:eastAsia="Times New Roman" w:hAnsi="Arial" w:cs="Arial"/>
          <w:color w:val="000000" w:themeColor="text1"/>
          <w:sz w:val="28"/>
          <w:szCs w:val="28"/>
        </w:rPr>
        <w:t>Online s</w:t>
      </w:r>
      <w:r w:rsidR="00797C74">
        <w:rPr>
          <w:rFonts w:ascii="Arial" w:eastAsia="Times New Roman" w:hAnsi="Arial" w:cs="Arial"/>
          <w:color w:val="000000" w:themeColor="text1"/>
          <w:sz w:val="28"/>
          <w:szCs w:val="28"/>
        </w:rPr>
        <w:t>pirit wear opened yesterday and</w:t>
      </w:r>
      <w:r w:rsidR="00FC6C0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open until Nov 17</w:t>
      </w:r>
      <w:r w:rsidR="00FC6C0A" w:rsidRPr="00FC6C0A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th</w:t>
      </w:r>
      <w:r w:rsidR="00FC6C0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797C7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campaign can be reopened </w:t>
      </w:r>
      <w:r w:rsidR="00BF41B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any time </w:t>
      </w:r>
      <w:r w:rsidR="00797C74">
        <w:rPr>
          <w:rFonts w:ascii="Arial" w:eastAsia="Times New Roman" w:hAnsi="Arial" w:cs="Arial"/>
          <w:color w:val="000000" w:themeColor="text1"/>
          <w:sz w:val="28"/>
          <w:szCs w:val="28"/>
        </w:rPr>
        <w:t>at a later date.  A flyer will be emailed to the room parents.  Student Council has Spirit days</w:t>
      </w:r>
      <w:r w:rsidR="00BF41B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can use as incentive to sell more shirts</w:t>
      </w:r>
      <w:r w:rsidR="00797C7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For Annual Giving tier of $500 or more, they can purchase physical t-shirts with the $25 credit.  </w:t>
      </w:r>
    </w:p>
    <w:p w14:paraId="49DE5AAE" w14:textId="77777777" w:rsidR="00B83887" w:rsidRPr="00072D58" w:rsidRDefault="00B83887" w:rsidP="00B83887">
      <w:pPr>
        <w:pStyle w:val="ListParagraph"/>
        <w:spacing w:after="45" w:line="240" w:lineRule="auto"/>
        <w:ind w:left="7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9ACEFED" w14:textId="19B0E4DC" w:rsidR="00072D58" w:rsidRPr="00072D58" w:rsidRDefault="00BF41BA" w:rsidP="00BF41BA">
      <w:pPr>
        <w:pStyle w:val="ListParagraph"/>
        <w:spacing w:after="45" w:line="240" w:lineRule="auto"/>
        <w:ind w:left="7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</w:p>
    <w:p w14:paraId="7018623F" w14:textId="77777777" w:rsidR="00072D58" w:rsidRPr="00072D58" w:rsidRDefault="00072D58" w:rsidP="00072D58">
      <w:pPr>
        <w:spacing w:after="45" w:line="240" w:lineRule="auto"/>
        <w:ind w:left="110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FE6F00" w14:textId="77777777" w:rsidR="00AD25C9" w:rsidRDefault="00AD25C9"/>
    <w:sectPr w:rsidR="00AD25C9" w:rsidSect="00AD25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23E"/>
    <w:multiLevelType w:val="hybridMultilevel"/>
    <w:tmpl w:val="D9AAFA0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29D1C7B"/>
    <w:multiLevelType w:val="hybridMultilevel"/>
    <w:tmpl w:val="7CB6B216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>
    <w:nsid w:val="2CA26B61"/>
    <w:multiLevelType w:val="hybridMultilevel"/>
    <w:tmpl w:val="BC2210A6"/>
    <w:lvl w:ilvl="0" w:tplc="2D1E4C72">
      <w:start w:val="1"/>
      <w:numFmt w:val="lowerLetter"/>
      <w:lvlText w:val="%1."/>
      <w:lvlJc w:val="left"/>
      <w:pPr>
        <w:ind w:left="14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598475B5"/>
    <w:multiLevelType w:val="hybridMultilevel"/>
    <w:tmpl w:val="719C0C5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5AB779E7"/>
    <w:multiLevelType w:val="multilevel"/>
    <w:tmpl w:val="A5A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C31323"/>
    <w:multiLevelType w:val="hybridMultilevel"/>
    <w:tmpl w:val="617661E0"/>
    <w:lvl w:ilvl="0" w:tplc="70B421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EC"/>
    <w:rsid w:val="000520EA"/>
    <w:rsid w:val="00072D58"/>
    <w:rsid w:val="000927C1"/>
    <w:rsid w:val="000F5A63"/>
    <w:rsid w:val="001350F1"/>
    <w:rsid w:val="001505EC"/>
    <w:rsid w:val="00160FCE"/>
    <w:rsid w:val="00172526"/>
    <w:rsid w:val="00180620"/>
    <w:rsid w:val="001C40ED"/>
    <w:rsid w:val="002D6136"/>
    <w:rsid w:val="0030705D"/>
    <w:rsid w:val="00366D92"/>
    <w:rsid w:val="003C546F"/>
    <w:rsid w:val="004E5E09"/>
    <w:rsid w:val="004F3D0D"/>
    <w:rsid w:val="006225EE"/>
    <w:rsid w:val="00633B1E"/>
    <w:rsid w:val="006D74F4"/>
    <w:rsid w:val="00793983"/>
    <w:rsid w:val="00797C74"/>
    <w:rsid w:val="007A0557"/>
    <w:rsid w:val="007E0326"/>
    <w:rsid w:val="007E7B55"/>
    <w:rsid w:val="008C23FE"/>
    <w:rsid w:val="009A3E02"/>
    <w:rsid w:val="009B6463"/>
    <w:rsid w:val="009C2AE1"/>
    <w:rsid w:val="00AA7DB4"/>
    <w:rsid w:val="00AD25C9"/>
    <w:rsid w:val="00B63993"/>
    <w:rsid w:val="00B83887"/>
    <w:rsid w:val="00B907B0"/>
    <w:rsid w:val="00B9231A"/>
    <w:rsid w:val="00BC42C3"/>
    <w:rsid w:val="00BF41BA"/>
    <w:rsid w:val="00C5431D"/>
    <w:rsid w:val="00C81260"/>
    <w:rsid w:val="00D22E9A"/>
    <w:rsid w:val="00D241E8"/>
    <w:rsid w:val="00D36D37"/>
    <w:rsid w:val="00D66A18"/>
    <w:rsid w:val="00E154CE"/>
    <w:rsid w:val="00ED285E"/>
    <w:rsid w:val="00EF09B3"/>
    <w:rsid w:val="00F62E9D"/>
    <w:rsid w:val="00FC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F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E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0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E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ail-%20treasurer@encinoelementary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Macintosh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Bae</dc:creator>
  <cp:keywords/>
  <dc:description/>
  <cp:lastModifiedBy>Lisa</cp:lastModifiedBy>
  <cp:revision>2</cp:revision>
  <dcterms:created xsi:type="dcterms:W3CDTF">2018-01-25T18:21:00Z</dcterms:created>
  <dcterms:modified xsi:type="dcterms:W3CDTF">2018-01-25T18:21:00Z</dcterms:modified>
</cp:coreProperties>
</file>